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2D" w:rsidRDefault="008C662D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310A44" w:rsidRDefault="00A52505" w:rsidP="00A52505">
      <w:pPr>
        <w:spacing w:line="240" w:lineRule="exact"/>
        <w:jc w:val="center"/>
        <w:rPr>
          <w:sz w:val="28"/>
          <w:szCs w:val="28"/>
        </w:rPr>
      </w:pPr>
      <w:r w:rsidRPr="00310A44">
        <w:rPr>
          <w:sz w:val="28"/>
          <w:szCs w:val="28"/>
        </w:rPr>
        <w:t>ПОЯСНИТЕЛЬНАЯ ЗАПИСКА</w:t>
      </w:r>
    </w:p>
    <w:p w:rsidR="00A35981" w:rsidRPr="00310A44" w:rsidRDefault="00EE4B9B" w:rsidP="00EE4B9B">
      <w:pPr>
        <w:pStyle w:val="ab"/>
        <w:spacing w:line="240" w:lineRule="exact"/>
        <w:jc w:val="center"/>
      </w:pPr>
      <w:r w:rsidRPr="00310A44">
        <w:t>к п</w:t>
      </w:r>
      <w:r w:rsidRPr="00310A44">
        <w:rPr>
          <w:lang w:eastAsia="ar-SA"/>
        </w:rPr>
        <w:t>роекту постановления администрации города Ставрополя</w:t>
      </w:r>
      <w:r w:rsidRPr="00310A44">
        <w:t xml:space="preserve">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«О внесении изменений в муниципальную программу </w:t>
      </w:r>
    </w:p>
    <w:p w:rsidR="008F2FF9" w:rsidRPr="00310A44" w:rsidRDefault="00EE4B9B" w:rsidP="00EE4B9B">
      <w:pPr>
        <w:pStyle w:val="ab"/>
        <w:spacing w:line="240" w:lineRule="exact"/>
        <w:jc w:val="center"/>
      </w:pPr>
      <w:r w:rsidRPr="00310A44">
        <w:t xml:space="preserve">«Экономическое развитие города Ставрополя», </w:t>
      </w:r>
    </w:p>
    <w:p w:rsidR="00A35981" w:rsidRPr="00310A44" w:rsidRDefault="00EE4B9B" w:rsidP="00EE4B9B">
      <w:pPr>
        <w:pStyle w:val="ab"/>
        <w:spacing w:line="240" w:lineRule="exact"/>
        <w:jc w:val="center"/>
      </w:pPr>
      <w:proofErr w:type="gramStart"/>
      <w:r w:rsidRPr="00310A44">
        <w:t>утвержденную</w:t>
      </w:r>
      <w:proofErr w:type="gramEnd"/>
      <w:r w:rsidRPr="00310A44">
        <w:t xml:space="preserve"> постановлением администрации города Ставрополя </w:t>
      </w:r>
    </w:p>
    <w:p w:rsidR="00EE4B9B" w:rsidRPr="00310A44" w:rsidRDefault="00EE4B9B" w:rsidP="00EE4B9B">
      <w:pPr>
        <w:pStyle w:val="ab"/>
        <w:spacing w:line="240" w:lineRule="exact"/>
        <w:jc w:val="center"/>
      </w:pPr>
      <w:r w:rsidRPr="00310A44">
        <w:t>от</w:t>
      </w:r>
      <w:r w:rsidR="00F922B1" w:rsidRPr="00310A44">
        <w:t xml:space="preserve"> </w:t>
      </w:r>
      <w:r w:rsidR="00090C7C" w:rsidRPr="00310A44">
        <w:t>14.11.2019 № 3215»</w:t>
      </w:r>
    </w:p>
    <w:p w:rsidR="00D923C5" w:rsidRPr="00310A44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Pr="00310A44" w:rsidRDefault="00EE4B9B" w:rsidP="00A96CFA">
      <w:pPr>
        <w:pStyle w:val="ab"/>
        <w:ind w:firstLine="709"/>
      </w:pPr>
      <w:proofErr w:type="gramStart"/>
      <w:r w:rsidRPr="00310A44">
        <w:rPr>
          <w:lang w:eastAsia="ar-SA"/>
        </w:rPr>
        <w:t xml:space="preserve">Проект постановления администрации города Ставрополя </w:t>
      </w:r>
      <w:r w:rsidR="00B055C5">
        <w:rPr>
          <w:lang w:eastAsia="ar-SA"/>
        </w:rPr>
        <w:t xml:space="preserve">                                </w:t>
      </w:r>
      <w:r w:rsidRPr="00310A44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310A44">
        <w:t xml:space="preserve">истрации города Ставрополя </w:t>
      </w:r>
      <w:r w:rsidR="00090C7C" w:rsidRPr="00310A44">
        <w:t>от 14.11.2019 № 3215»</w:t>
      </w:r>
      <w:r w:rsidRPr="00310A44">
        <w:t xml:space="preserve"> (</w:t>
      </w:r>
      <w:r w:rsidRPr="00310A44">
        <w:rPr>
          <w:lang w:eastAsia="ar-SA"/>
        </w:rPr>
        <w:t xml:space="preserve">далее </w:t>
      </w:r>
      <w:r w:rsidR="00504CF3" w:rsidRPr="00310A44">
        <w:rPr>
          <w:lang w:eastAsia="ar-SA"/>
        </w:rPr>
        <w:t xml:space="preserve">соответственно </w:t>
      </w:r>
      <w:r w:rsidR="00481C9C" w:rsidRPr="00310A44">
        <w:rPr>
          <w:lang w:eastAsia="ar-SA"/>
        </w:rPr>
        <w:t>-</w:t>
      </w:r>
      <w:r w:rsidRPr="00310A44">
        <w:rPr>
          <w:lang w:eastAsia="ar-SA"/>
        </w:rPr>
        <w:t xml:space="preserve"> проект постановления, Программа) </w:t>
      </w:r>
      <w:r w:rsidR="008C662D">
        <w:t>разработан                                   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090C7C" w:rsidRPr="00310A44">
        <w:t>.</w:t>
      </w:r>
      <w:proofErr w:type="gramEnd"/>
    </w:p>
    <w:p w:rsidR="002425E3" w:rsidRDefault="002425E3" w:rsidP="00090C7C">
      <w:pPr>
        <w:pStyle w:val="Default"/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соответствии с </w:t>
      </w:r>
      <w:r w:rsidR="00135D8D">
        <w:rPr>
          <w:sz w:val="28"/>
          <w:szCs w:val="28"/>
        </w:rPr>
        <w:t xml:space="preserve">решением Ставропольской городской Думы </w:t>
      </w:r>
      <w:r w:rsidR="0047011A">
        <w:rPr>
          <w:sz w:val="28"/>
          <w:szCs w:val="28"/>
        </w:rPr>
        <w:t xml:space="preserve">                    </w:t>
      </w:r>
      <w:r w:rsidR="00B055C5">
        <w:rPr>
          <w:sz w:val="28"/>
          <w:szCs w:val="28"/>
        </w:rPr>
        <w:t xml:space="preserve">       от 10 декабря 2021 г. № </w:t>
      </w:r>
      <w:r w:rsidR="0047011A">
        <w:rPr>
          <w:sz w:val="28"/>
          <w:szCs w:val="28"/>
        </w:rPr>
        <w:t>30</w:t>
      </w:r>
      <w:r w:rsidR="00CD5DCC">
        <w:rPr>
          <w:sz w:val="28"/>
          <w:szCs w:val="28"/>
        </w:rPr>
        <w:t xml:space="preserve"> «О б</w:t>
      </w:r>
      <w:r w:rsidR="0047011A">
        <w:rPr>
          <w:sz w:val="28"/>
          <w:szCs w:val="28"/>
        </w:rPr>
        <w:t>юджете города Ставрополя на 2022</w:t>
      </w:r>
      <w:r w:rsidR="00CD5DCC">
        <w:rPr>
          <w:sz w:val="28"/>
          <w:szCs w:val="28"/>
        </w:rPr>
        <w:t xml:space="preserve"> год и плановый период 202</w:t>
      </w:r>
      <w:r w:rsidR="0047011A">
        <w:rPr>
          <w:sz w:val="28"/>
          <w:szCs w:val="28"/>
        </w:rPr>
        <w:t>3 и 2024</w:t>
      </w:r>
      <w:r w:rsidR="00CD5DCC">
        <w:rPr>
          <w:sz w:val="28"/>
          <w:szCs w:val="28"/>
        </w:rPr>
        <w:t xml:space="preserve"> годов» утверждены объемы финансирования Программы. Денежные средства распределены по мероприятиям подпрограмм Программы.</w:t>
      </w:r>
    </w:p>
    <w:p w:rsidR="00B055C5" w:rsidRDefault="00B055C5" w:rsidP="00B05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добавлены две подпрограммы: </w:t>
      </w:r>
    </w:p>
    <w:p w:rsidR="00B055C5" w:rsidRDefault="00B055C5" w:rsidP="00B055C5">
      <w:pPr>
        <w:ind w:firstLine="709"/>
        <w:jc w:val="both"/>
        <w:rPr>
          <w:sz w:val="28"/>
          <w:szCs w:val="28"/>
        </w:rPr>
      </w:pPr>
      <w:r w:rsidRPr="000123BD">
        <w:rPr>
          <w:sz w:val="28"/>
          <w:szCs w:val="28"/>
        </w:rPr>
        <w:t>«Повышение результативности и эффективности предоставления государственных и муниципальных услуг в городе Ставрополе» с целью контроля выполнения мероприятий и дости</w:t>
      </w:r>
      <w:r>
        <w:rPr>
          <w:sz w:val="28"/>
          <w:szCs w:val="28"/>
        </w:rPr>
        <w:t>жения установленных показателей;</w:t>
      </w:r>
    </w:p>
    <w:p w:rsidR="00B055C5" w:rsidRPr="000123BD" w:rsidRDefault="00B055C5" w:rsidP="00B055C5">
      <w:pPr>
        <w:pStyle w:val="af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23BD">
        <w:rPr>
          <w:rFonts w:ascii="Times New Roman" w:hAnsi="Times New Roman"/>
          <w:sz w:val="28"/>
          <w:szCs w:val="28"/>
        </w:rPr>
        <w:t>«Создание условий для развития торговой деятельности и сферы услуг на территории города Ставро</w:t>
      </w:r>
      <w:r>
        <w:rPr>
          <w:rFonts w:ascii="Times New Roman" w:hAnsi="Times New Roman"/>
          <w:sz w:val="28"/>
          <w:szCs w:val="28"/>
        </w:rPr>
        <w:t xml:space="preserve">поля», так как </w:t>
      </w:r>
      <w:r w:rsidRPr="000123BD">
        <w:rPr>
          <w:rFonts w:ascii="Times New Roman" w:hAnsi="Times New Roman"/>
          <w:sz w:val="28"/>
          <w:szCs w:val="28"/>
        </w:rPr>
        <w:t>развитие сферы торговли и услуг занимает значительную нишу экономики города Ставрополя</w:t>
      </w:r>
      <w:r>
        <w:rPr>
          <w:rFonts w:ascii="Times New Roman" w:hAnsi="Times New Roman"/>
          <w:sz w:val="28"/>
          <w:szCs w:val="28"/>
        </w:rPr>
        <w:t>.</w:t>
      </w:r>
    </w:p>
    <w:p w:rsidR="00B055C5" w:rsidRDefault="008C662D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«Создание благоприятных условий для экономического развития города Ставрополя» п</w:t>
      </w:r>
      <w:r w:rsidR="00B055C5">
        <w:rPr>
          <w:sz w:val="28"/>
          <w:szCs w:val="28"/>
        </w:rPr>
        <w:t>о направлению «Туризм» добавлены два мероприятия с целью продвижения туристского потенциала города Ставрополя.</w:t>
      </w:r>
    </w:p>
    <w:p w:rsidR="009F51A4" w:rsidRPr="00310A44" w:rsidRDefault="00C87073" w:rsidP="00090C7C">
      <w:pPr>
        <w:ind w:firstLine="709"/>
        <w:contextualSpacing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Также данным проектом постановления </w:t>
      </w:r>
      <w:r w:rsidR="000B5DD6">
        <w:rPr>
          <w:sz w:val="28"/>
          <w:szCs w:val="28"/>
        </w:rPr>
        <w:t xml:space="preserve">корректируются </w:t>
      </w:r>
      <w:r w:rsidRPr="00310A44">
        <w:rPr>
          <w:sz w:val="28"/>
          <w:szCs w:val="28"/>
        </w:rPr>
        <w:t>показатели</w:t>
      </w:r>
      <w:r w:rsidR="00064D58">
        <w:rPr>
          <w:sz w:val="28"/>
          <w:szCs w:val="28"/>
        </w:rPr>
        <w:t xml:space="preserve"> (индикаторы) достижения целей и показатели решения</w:t>
      </w:r>
      <w:r w:rsidRPr="00310A44">
        <w:rPr>
          <w:sz w:val="28"/>
          <w:szCs w:val="28"/>
        </w:rPr>
        <w:t xml:space="preserve"> задач </w:t>
      </w:r>
      <w:r w:rsidR="00064D58">
        <w:rPr>
          <w:sz w:val="28"/>
          <w:szCs w:val="28"/>
        </w:rPr>
        <w:t>Программы</w:t>
      </w:r>
      <w:r w:rsidR="00781BB0" w:rsidRPr="00310A44">
        <w:rPr>
          <w:sz w:val="28"/>
          <w:szCs w:val="28"/>
        </w:rPr>
        <w:t xml:space="preserve"> </w:t>
      </w:r>
      <w:r w:rsidR="003753AB" w:rsidRPr="00310A44">
        <w:rPr>
          <w:sz w:val="28"/>
          <w:szCs w:val="28"/>
        </w:rPr>
        <w:t xml:space="preserve">в части </w:t>
      </w:r>
      <w:r w:rsidR="00B055C5">
        <w:rPr>
          <w:sz w:val="28"/>
          <w:szCs w:val="28"/>
        </w:rPr>
        <w:t xml:space="preserve">добавления новых, изменения </w:t>
      </w:r>
      <w:r w:rsidR="003753AB" w:rsidRPr="00310A44">
        <w:rPr>
          <w:sz w:val="28"/>
          <w:szCs w:val="28"/>
        </w:rPr>
        <w:t>наименования</w:t>
      </w:r>
      <w:r w:rsidR="008C662D">
        <w:rPr>
          <w:sz w:val="28"/>
          <w:szCs w:val="28"/>
        </w:rPr>
        <w:t xml:space="preserve"> и</w:t>
      </w:r>
      <w:r w:rsidR="003753AB" w:rsidRPr="00310A44">
        <w:rPr>
          <w:sz w:val="28"/>
          <w:szCs w:val="28"/>
        </w:rPr>
        <w:t xml:space="preserve"> значений </w:t>
      </w:r>
      <w:r w:rsidR="00781BB0" w:rsidRPr="00310A44">
        <w:rPr>
          <w:sz w:val="28"/>
          <w:szCs w:val="28"/>
        </w:rPr>
        <w:t>в</w:t>
      </w:r>
      <w:r w:rsidR="008B56AC" w:rsidRPr="00310A44">
        <w:rPr>
          <w:sz w:val="28"/>
          <w:szCs w:val="28"/>
        </w:rPr>
        <w:t xml:space="preserve"> связи с </w:t>
      </w:r>
      <w:r w:rsidR="00B055C5">
        <w:rPr>
          <w:sz w:val="28"/>
          <w:szCs w:val="28"/>
        </w:rPr>
        <w:t>доведенными бюджетными ассигнованиями на 2022</w:t>
      </w:r>
      <w:r w:rsidR="00FE75BC">
        <w:rPr>
          <w:sz w:val="28"/>
          <w:szCs w:val="28"/>
        </w:rPr>
        <w:t xml:space="preserve"> - 2024</w:t>
      </w:r>
      <w:r w:rsidR="00B055C5">
        <w:rPr>
          <w:sz w:val="28"/>
          <w:szCs w:val="28"/>
        </w:rPr>
        <w:t xml:space="preserve"> год</w:t>
      </w:r>
      <w:r w:rsidR="00FE75BC">
        <w:rPr>
          <w:sz w:val="28"/>
          <w:szCs w:val="28"/>
        </w:rPr>
        <w:t>ы</w:t>
      </w:r>
      <w:r w:rsidR="00781BB0" w:rsidRPr="00310A44">
        <w:rPr>
          <w:sz w:val="28"/>
          <w:szCs w:val="28"/>
        </w:rPr>
        <w:t>.</w:t>
      </w:r>
    </w:p>
    <w:p w:rsidR="00310A44" w:rsidRPr="00310A44" w:rsidRDefault="00310A44" w:rsidP="00310A4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310A44">
        <w:rPr>
          <w:sz w:val="28"/>
          <w:szCs w:val="28"/>
        </w:rPr>
        <w:t xml:space="preserve">Общий объем финансирования на реализацию Программы составит </w:t>
      </w:r>
      <w:r w:rsidR="00B055C5">
        <w:rPr>
          <w:sz w:val="28"/>
          <w:szCs w:val="28"/>
        </w:rPr>
        <w:t>484051,07</w:t>
      </w:r>
      <w:r w:rsidRPr="00310A44">
        <w:rPr>
          <w:sz w:val="28"/>
          <w:szCs w:val="28"/>
        </w:rPr>
        <w:t xml:space="preserve"> тыс. рублей, </w:t>
      </w:r>
      <w:r w:rsidRPr="00310A44">
        <w:rPr>
          <w:color w:val="000000" w:themeColor="text1"/>
          <w:sz w:val="28"/>
          <w:szCs w:val="28"/>
        </w:rPr>
        <w:t>в том числе: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2020 год – </w:t>
      </w:r>
      <w:r w:rsidRPr="00310A44">
        <w:rPr>
          <w:sz w:val="28"/>
          <w:szCs w:val="28"/>
        </w:rPr>
        <w:t>9722,94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2021 год – </w:t>
      </w:r>
      <w:r w:rsidR="00B055C5">
        <w:rPr>
          <w:color w:val="000000" w:themeColor="text1"/>
          <w:sz w:val="28"/>
          <w:szCs w:val="28"/>
        </w:rPr>
        <w:t>11738,78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2022 год – </w:t>
      </w:r>
      <w:r w:rsidR="008C662D">
        <w:rPr>
          <w:color w:val="000000" w:themeColor="text1"/>
          <w:sz w:val="28"/>
          <w:szCs w:val="28"/>
        </w:rPr>
        <w:t>116271,09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2023 год – </w:t>
      </w:r>
      <w:r w:rsidR="008C662D"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2024 год – </w:t>
      </w:r>
      <w:r w:rsidR="008C662D"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тыс. рублей;</w:t>
      </w:r>
    </w:p>
    <w:p w:rsidR="00310A44" w:rsidRPr="00310A44" w:rsidRDefault="00310A44" w:rsidP="00310A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color w:val="000000" w:themeColor="text1"/>
          <w:sz w:val="28"/>
          <w:szCs w:val="28"/>
        </w:rPr>
        <w:t xml:space="preserve">2025 год – </w:t>
      </w:r>
      <w:r w:rsidR="008C662D">
        <w:rPr>
          <w:color w:val="000000" w:themeColor="text1"/>
          <w:sz w:val="28"/>
          <w:szCs w:val="28"/>
        </w:rPr>
        <w:t>115439,42</w:t>
      </w:r>
      <w:r w:rsidRPr="00310A44">
        <w:rPr>
          <w:color w:val="000000" w:themeColor="text1"/>
          <w:sz w:val="28"/>
          <w:szCs w:val="28"/>
        </w:rPr>
        <w:t xml:space="preserve"> </w:t>
      </w:r>
      <w:r w:rsidRPr="00310A44">
        <w:rPr>
          <w:sz w:val="28"/>
          <w:szCs w:val="28"/>
        </w:rPr>
        <w:t>тыс. рублей.</w:t>
      </w:r>
    </w:p>
    <w:p w:rsidR="00310A44" w:rsidRPr="00310A44" w:rsidRDefault="00310A44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lastRenderedPageBreak/>
        <w:t>К проекту постановления прилагается пояснительная записка и финансово-экономическое обоснование.</w:t>
      </w:r>
    </w:p>
    <w:p w:rsidR="00086E23" w:rsidRPr="00310A44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0A44">
        <w:rPr>
          <w:sz w:val="28"/>
          <w:szCs w:val="28"/>
        </w:rPr>
        <w:t xml:space="preserve">В связи с </w:t>
      </w:r>
      <w:proofErr w:type="gramStart"/>
      <w:r w:rsidRPr="00310A44">
        <w:rPr>
          <w:sz w:val="28"/>
          <w:szCs w:val="28"/>
        </w:rPr>
        <w:t>вышеизложенным</w:t>
      </w:r>
      <w:proofErr w:type="gramEnd"/>
      <w:r w:rsidRPr="00310A44">
        <w:rPr>
          <w:sz w:val="28"/>
          <w:szCs w:val="28"/>
        </w:rPr>
        <w:t>, считаем необходимым принятие данного проекта постановления.</w:t>
      </w:r>
    </w:p>
    <w:p w:rsidR="00A96CFA" w:rsidRPr="00310A44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310A44" w:rsidRDefault="00310A44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CD5DCC" w:rsidRPr="00310A44" w:rsidRDefault="00CD5DCC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064D58" w:rsidRDefault="00CD5DCC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64D58">
        <w:rPr>
          <w:sz w:val="28"/>
          <w:szCs w:val="28"/>
        </w:rPr>
        <w:t xml:space="preserve"> комитета </w:t>
      </w:r>
    </w:p>
    <w:p w:rsidR="00CD5DCC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  <w:r w:rsidR="008C662D">
        <w:rPr>
          <w:sz w:val="28"/>
          <w:szCs w:val="28"/>
        </w:rPr>
        <w:t>и торговли</w:t>
      </w:r>
    </w:p>
    <w:p w:rsidR="00064D58" w:rsidRPr="00310A44" w:rsidRDefault="00064D58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D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                            </w:t>
      </w:r>
      <w:r w:rsidR="00CD5D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8C662D">
        <w:rPr>
          <w:sz w:val="28"/>
          <w:szCs w:val="28"/>
        </w:rPr>
        <w:t>Н.И. Меценатова</w:t>
      </w: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8C662D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CD5DCC" w:rsidRPr="00310A44" w:rsidRDefault="00CD5DCC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Pr="00310A44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 w:rsidRPr="00310A44">
        <w:rPr>
          <w:sz w:val="18"/>
          <w:szCs w:val="18"/>
        </w:rPr>
        <w:t xml:space="preserve">А.А. </w:t>
      </w:r>
      <w:proofErr w:type="spellStart"/>
      <w:r w:rsidR="008C662D">
        <w:rPr>
          <w:sz w:val="18"/>
          <w:szCs w:val="18"/>
        </w:rPr>
        <w:t>Цкиманаури</w:t>
      </w:r>
      <w:proofErr w:type="spellEnd"/>
    </w:p>
    <w:p w:rsidR="00D923C5" w:rsidRPr="00C21894" w:rsidRDefault="008C662D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74-87-13</w:t>
      </w:r>
    </w:p>
    <w:sectPr w:rsidR="00D923C5" w:rsidRPr="00C21894" w:rsidSect="00B055C5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3E" w:rsidRDefault="00F2593E" w:rsidP="00E845B9">
      <w:r>
        <w:separator/>
      </w:r>
    </w:p>
  </w:endnote>
  <w:endnote w:type="continuationSeparator" w:id="0">
    <w:p w:rsidR="00F2593E" w:rsidRDefault="00F2593E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3E" w:rsidRDefault="00F2593E" w:rsidP="00E845B9">
      <w:r>
        <w:separator/>
      </w:r>
    </w:p>
  </w:footnote>
  <w:footnote w:type="continuationSeparator" w:id="0">
    <w:p w:rsidR="00F2593E" w:rsidRDefault="00F2593E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BF" w:rsidRDefault="002E37E9" w:rsidP="00DB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6BF" w:rsidRDefault="00DB16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BF" w:rsidRPr="001771EB" w:rsidRDefault="002E37E9" w:rsidP="00DB16B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FE75BC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DB16BF" w:rsidRDefault="00DB16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64D58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5DD6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35D8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431C"/>
    <w:rsid w:val="001C6655"/>
    <w:rsid w:val="001D18B9"/>
    <w:rsid w:val="001D5BC4"/>
    <w:rsid w:val="001D7C23"/>
    <w:rsid w:val="001F2F03"/>
    <w:rsid w:val="001F4E66"/>
    <w:rsid w:val="00202B23"/>
    <w:rsid w:val="00202D8E"/>
    <w:rsid w:val="00204340"/>
    <w:rsid w:val="00207813"/>
    <w:rsid w:val="00214533"/>
    <w:rsid w:val="00235067"/>
    <w:rsid w:val="002425E3"/>
    <w:rsid w:val="0024570D"/>
    <w:rsid w:val="0024723C"/>
    <w:rsid w:val="002472A0"/>
    <w:rsid w:val="00251BEE"/>
    <w:rsid w:val="002528EE"/>
    <w:rsid w:val="002540AC"/>
    <w:rsid w:val="00273DBD"/>
    <w:rsid w:val="002768D1"/>
    <w:rsid w:val="00297F2D"/>
    <w:rsid w:val="002A1DE9"/>
    <w:rsid w:val="002B3403"/>
    <w:rsid w:val="002B770F"/>
    <w:rsid w:val="002C0144"/>
    <w:rsid w:val="002C2CB1"/>
    <w:rsid w:val="002C5D0F"/>
    <w:rsid w:val="002C623F"/>
    <w:rsid w:val="002D6BC7"/>
    <w:rsid w:val="002D7266"/>
    <w:rsid w:val="002D7B20"/>
    <w:rsid w:val="002E37E9"/>
    <w:rsid w:val="002E4D54"/>
    <w:rsid w:val="002E537D"/>
    <w:rsid w:val="002E7E9F"/>
    <w:rsid w:val="002F56E4"/>
    <w:rsid w:val="003010A0"/>
    <w:rsid w:val="00310A44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753AB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0B6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60017"/>
    <w:rsid w:val="0047011A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597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3A4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1C82"/>
    <w:rsid w:val="0074632E"/>
    <w:rsid w:val="00752FB8"/>
    <w:rsid w:val="00755122"/>
    <w:rsid w:val="007609DE"/>
    <w:rsid w:val="0078160C"/>
    <w:rsid w:val="00781BB0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45D67"/>
    <w:rsid w:val="0085033E"/>
    <w:rsid w:val="008507A4"/>
    <w:rsid w:val="00851D69"/>
    <w:rsid w:val="00861711"/>
    <w:rsid w:val="00872340"/>
    <w:rsid w:val="00874064"/>
    <w:rsid w:val="008835C8"/>
    <w:rsid w:val="008B0C40"/>
    <w:rsid w:val="008B56AC"/>
    <w:rsid w:val="008C662D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6552"/>
    <w:rsid w:val="00967160"/>
    <w:rsid w:val="0097646A"/>
    <w:rsid w:val="00982142"/>
    <w:rsid w:val="009A63A5"/>
    <w:rsid w:val="009A707D"/>
    <w:rsid w:val="009A7A9C"/>
    <w:rsid w:val="009B41CB"/>
    <w:rsid w:val="009B68CB"/>
    <w:rsid w:val="009D136F"/>
    <w:rsid w:val="009D300C"/>
    <w:rsid w:val="009E065F"/>
    <w:rsid w:val="009F2C08"/>
    <w:rsid w:val="009F51A4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C2F44"/>
    <w:rsid w:val="00AD3C62"/>
    <w:rsid w:val="00AD62B9"/>
    <w:rsid w:val="00AE0035"/>
    <w:rsid w:val="00AF4B12"/>
    <w:rsid w:val="00B02B5A"/>
    <w:rsid w:val="00B055C5"/>
    <w:rsid w:val="00B07E9F"/>
    <w:rsid w:val="00B2019A"/>
    <w:rsid w:val="00B20FC8"/>
    <w:rsid w:val="00B21D80"/>
    <w:rsid w:val="00B22EF5"/>
    <w:rsid w:val="00B25220"/>
    <w:rsid w:val="00B2566A"/>
    <w:rsid w:val="00B2585E"/>
    <w:rsid w:val="00B3131C"/>
    <w:rsid w:val="00B32F23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87073"/>
    <w:rsid w:val="00CA6DE4"/>
    <w:rsid w:val="00CB2DD9"/>
    <w:rsid w:val="00CB553A"/>
    <w:rsid w:val="00CD008E"/>
    <w:rsid w:val="00CD58B7"/>
    <w:rsid w:val="00CD5DCC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16BF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25B49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B7B6F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2593E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190B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E75BC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link w:val="af0"/>
    <w:uiPriority w:val="99"/>
    <w:qFormat/>
    <w:rsid w:val="000E3840"/>
    <w:pPr>
      <w:spacing w:after="0" w:line="240" w:lineRule="auto"/>
    </w:pPr>
  </w:style>
  <w:style w:type="character" w:customStyle="1" w:styleId="af0">
    <w:name w:val="Без интервала Знак"/>
    <w:link w:val="af"/>
    <w:uiPriority w:val="99"/>
    <w:locked/>
    <w:rsid w:val="00B05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4564-770E-4832-951D-224390D2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</cp:revision>
  <cp:lastPrinted>2021-12-24T07:36:00Z</cp:lastPrinted>
  <dcterms:created xsi:type="dcterms:W3CDTF">2021-12-23T14:49:00Z</dcterms:created>
  <dcterms:modified xsi:type="dcterms:W3CDTF">2021-12-24T07:42:00Z</dcterms:modified>
</cp:coreProperties>
</file>